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D6" w:rsidRPr="00DA1373" w:rsidRDefault="001617C8" w:rsidP="00843FD6">
      <w:pPr>
        <w:pStyle w:val="10"/>
        <w:keepNext/>
        <w:keepLines/>
        <w:shd w:val="clear" w:color="auto" w:fill="auto"/>
        <w:spacing w:line="300" w:lineRule="exact"/>
        <w:rPr>
          <w:sz w:val="28"/>
          <w:szCs w:val="28"/>
        </w:rPr>
      </w:pPr>
      <w:bookmarkStart w:id="0" w:name="bookmark0"/>
      <w:r w:rsidRPr="00DA1373">
        <w:rPr>
          <w:sz w:val="28"/>
          <w:szCs w:val="28"/>
        </w:rPr>
        <w:t>ПРОТОКОЛ</w:t>
      </w:r>
      <w:bookmarkEnd w:id="0"/>
    </w:p>
    <w:p w:rsidR="00843FD6" w:rsidRPr="00DA1373" w:rsidRDefault="001617C8" w:rsidP="00820E83">
      <w:pPr>
        <w:suppressAutoHyphens/>
        <w:jc w:val="center"/>
        <w:rPr>
          <w:rStyle w:val="3"/>
          <w:rFonts w:eastAsia="Arial Unicode MS"/>
          <w:b w:val="0"/>
          <w:bCs w:val="0"/>
          <w:sz w:val="28"/>
          <w:szCs w:val="28"/>
        </w:rPr>
      </w:pPr>
      <w:r w:rsidRPr="00DA1373">
        <w:rPr>
          <w:rStyle w:val="3"/>
          <w:rFonts w:eastAsia="Arial Unicode MS"/>
          <w:sz w:val="28"/>
          <w:szCs w:val="28"/>
        </w:rPr>
        <w:t xml:space="preserve">заседания </w:t>
      </w:r>
      <w:r w:rsidR="00820E83" w:rsidRPr="0098396C">
        <w:rPr>
          <w:rFonts w:ascii="Times New Roman" w:eastAsia="Times New Roman" w:hAnsi="Times New Roman" w:cs="Times New Roman"/>
          <w:b/>
          <w:bCs/>
          <w:sz w:val="28"/>
          <w:szCs w:val="28"/>
        </w:rPr>
        <w:t>антитеррористической комиссии</w:t>
      </w:r>
      <w:r w:rsidRPr="00DA1373">
        <w:rPr>
          <w:rStyle w:val="3"/>
          <w:rFonts w:eastAsia="Arial Unicode MS"/>
          <w:sz w:val="28"/>
          <w:szCs w:val="28"/>
        </w:rPr>
        <w:t xml:space="preserve"> </w:t>
      </w:r>
      <w:r w:rsidR="00843FD6" w:rsidRPr="00DA1373">
        <w:rPr>
          <w:rStyle w:val="3"/>
          <w:rFonts w:eastAsia="Arial Unicode MS"/>
          <w:sz w:val="28"/>
          <w:szCs w:val="28"/>
        </w:rPr>
        <w:t>городского поселения Рощинский</w:t>
      </w:r>
    </w:p>
    <w:p w:rsidR="009217EC" w:rsidRPr="00DA1373" w:rsidRDefault="001617C8" w:rsidP="00843FD6">
      <w:pPr>
        <w:pStyle w:val="10"/>
        <w:keepNext/>
        <w:keepLines/>
        <w:shd w:val="clear" w:color="auto" w:fill="auto"/>
        <w:spacing w:line="300" w:lineRule="exact"/>
        <w:rPr>
          <w:sz w:val="28"/>
          <w:szCs w:val="28"/>
        </w:rPr>
      </w:pPr>
      <w:r w:rsidRPr="00DA1373">
        <w:rPr>
          <w:rStyle w:val="3"/>
          <w:b/>
          <w:bCs/>
          <w:sz w:val="28"/>
          <w:szCs w:val="28"/>
        </w:rPr>
        <w:t>муниципального района Волжский Самарской области</w:t>
      </w:r>
    </w:p>
    <w:p w:rsidR="009217EC" w:rsidRPr="00DA1373" w:rsidRDefault="001617C8" w:rsidP="00843FD6">
      <w:pPr>
        <w:pStyle w:val="30"/>
        <w:shd w:val="clear" w:color="auto" w:fill="auto"/>
        <w:spacing w:line="260" w:lineRule="exact"/>
        <w:jc w:val="right"/>
        <w:rPr>
          <w:sz w:val="28"/>
          <w:szCs w:val="28"/>
        </w:rPr>
      </w:pPr>
      <w:r w:rsidRPr="00DA1373">
        <w:rPr>
          <w:sz w:val="28"/>
          <w:szCs w:val="28"/>
        </w:rPr>
        <w:t xml:space="preserve">от </w:t>
      </w:r>
      <w:r w:rsidR="00A041CC">
        <w:rPr>
          <w:sz w:val="28"/>
          <w:szCs w:val="28"/>
        </w:rPr>
        <w:t>31</w:t>
      </w:r>
      <w:r w:rsidRPr="00DA1373">
        <w:rPr>
          <w:sz w:val="28"/>
          <w:szCs w:val="28"/>
        </w:rPr>
        <w:t xml:space="preserve"> </w:t>
      </w:r>
      <w:r w:rsidR="00A041CC">
        <w:rPr>
          <w:sz w:val="28"/>
          <w:szCs w:val="28"/>
        </w:rPr>
        <w:t>августа</w:t>
      </w:r>
      <w:r w:rsidRPr="00DA1373">
        <w:rPr>
          <w:sz w:val="28"/>
          <w:szCs w:val="28"/>
        </w:rPr>
        <w:t xml:space="preserve"> 2018 г. № </w:t>
      </w:r>
      <w:r w:rsidR="00BD7C05">
        <w:rPr>
          <w:sz w:val="28"/>
          <w:szCs w:val="28"/>
        </w:rPr>
        <w:t>3</w:t>
      </w:r>
      <w:bookmarkStart w:id="1" w:name="_GoBack"/>
      <w:bookmarkEnd w:id="1"/>
    </w:p>
    <w:p w:rsidR="009217EC" w:rsidRPr="00DA1373" w:rsidRDefault="001617C8" w:rsidP="00A907EE">
      <w:pPr>
        <w:pStyle w:val="21"/>
        <w:shd w:val="clear" w:color="auto" w:fill="auto"/>
        <w:spacing w:line="300" w:lineRule="auto"/>
        <w:rPr>
          <w:b/>
          <w:sz w:val="28"/>
          <w:szCs w:val="28"/>
        </w:rPr>
      </w:pPr>
      <w:r w:rsidRPr="00DA1373">
        <w:rPr>
          <w:b/>
          <w:sz w:val="28"/>
          <w:szCs w:val="28"/>
        </w:rPr>
        <w:t>ПРЕДСЕДАТЕЛЬСТВОВАЛ</w:t>
      </w:r>
    </w:p>
    <w:p w:rsidR="009217EC" w:rsidRDefault="00843FD6" w:rsidP="00A907EE">
      <w:pPr>
        <w:pStyle w:val="21"/>
        <w:shd w:val="clear" w:color="auto" w:fill="auto"/>
        <w:spacing w:line="300" w:lineRule="auto"/>
        <w:rPr>
          <w:b/>
          <w:sz w:val="28"/>
          <w:szCs w:val="28"/>
        </w:rPr>
      </w:pPr>
      <w:r w:rsidRPr="00DA1373">
        <w:rPr>
          <w:b/>
          <w:sz w:val="28"/>
          <w:szCs w:val="28"/>
        </w:rPr>
        <w:t>Глава городского поселения Рощинский Деникин С.В.</w:t>
      </w:r>
    </w:p>
    <w:p w:rsidR="00DA1373" w:rsidRDefault="00DA1373" w:rsidP="00A907EE">
      <w:pPr>
        <w:pStyle w:val="21"/>
        <w:shd w:val="clear" w:color="auto" w:fill="auto"/>
        <w:spacing w:line="300" w:lineRule="auto"/>
        <w:rPr>
          <w:b/>
          <w:sz w:val="28"/>
          <w:szCs w:val="28"/>
        </w:rPr>
      </w:pPr>
      <w:r>
        <w:rPr>
          <w:b/>
          <w:sz w:val="28"/>
          <w:szCs w:val="28"/>
        </w:rPr>
        <w:t>Секретарь:</w:t>
      </w:r>
    </w:p>
    <w:p w:rsidR="00DA1373" w:rsidRPr="00DA1373" w:rsidRDefault="00DA1373" w:rsidP="00A907EE">
      <w:pPr>
        <w:pStyle w:val="21"/>
        <w:shd w:val="clear" w:color="auto" w:fill="auto"/>
        <w:spacing w:line="300" w:lineRule="auto"/>
        <w:rPr>
          <w:b/>
          <w:sz w:val="28"/>
          <w:szCs w:val="28"/>
        </w:rPr>
      </w:pPr>
      <w:r>
        <w:rPr>
          <w:b/>
          <w:sz w:val="28"/>
          <w:szCs w:val="28"/>
        </w:rPr>
        <w:t>В.Г.Калмыкова</w:t>
      </w:r>
    </w:p>
    <w:p w:rsidR="009217EC" w:rsidRPr="00DA1373" w:rsidRDefault="001617C8" w:rsidP="00A907EE">
      <w:pPr>
        <w:pStyle w:val="21"/>
        <w:shd w:val="clear" w:color="auto" w:fill="auto"/>
        <w:spacing w:line="300" w:lineRule="auto"/>
        <w:rPr>
          <w:b/>
          <w:sz w:val="28"/>
          <w:szCs w:val="28"/>
        </w:rPr>
      </w:pPr>
      <w:r w:rsidRPr="00DA1373">
        <w:rPr>
          <w:b/>
          <w:sz w:val="28"/>
          <w:szCs w:val="28"/>
        </w:rPr>
        <w:t>Члены комиссии:</w:t>
      </w:r>
    </w:p>
    <w:p w:rsidR="009217EC" w:rsidRPr="00DA1373" w:rsidRDefault="00843FD6" w:rsidP="00A907EE">
      <w:pPr>
        <w:pStyle w:val="21"/>
        <w:shd w:val="clear" w:color="auto" w:fill="auto"/>
        <w:tabs>
          <w:tab w:val="left" w:pos="7271"/>
        </w:tabs>
        <w:spacing w:line="300" w:lineRule="auto"/>
        <w:rPr>
          <w:b/>
          <w:sz w:val="28"/>
          <w:szCs w:val="28"/>
        </w:rPr>
      </w:pPr>
      <w:r w:rsidRPr="00DA1373">
        <w:rPr>
          <w:b/>
          <w:sz w:val="28"/>
          <w:szCs w:val="28"/>
        </w:rPr>
        <w:t>В.Н.Горбаченко</w:t>
      </w:r>
    </w:p>
    <w:p w:rsidR="009217EC" w:rsidRPr="00DA1373" w:rsidRDefault="00DA1373" w:rsidP="00A907EE">
      <w:pPr>
        <w:pStyle w:val="21"/>
        <w:shd w:val="clear" w:color="auto" w:fill="auto"/>
        <w:tabs>
          <w:tab w:val="left" w:pos="7271"/>
        </w:tabs>
        <w:spacing w:line="300" w:lineRule="auto"/>
        <w:rPr>
          <w:b/>
          <w:sz w:val="28"/>
          <w:szCs w:val="28"/>
        </w:rPr>
      </w:pPr>
      <w:r>
        <w:rPr>
          <w:b/>
          <w:sz w:val="28"/>
          <w:szCs w:val="28"/>
        </w:rPr>
        <w:t>Н.П.Ощепкова</w:t>
      </w:r>
    </w:p>
    <w:p w:rsidR="00A907EE" w:rsidRPr="00820E83" w:rsidRDefault="00A041CC" w:rsidP="00A907EE">
      <w:pPr>
        <w:pStyle w:val="21"/>
        <w:shd w:val="clear" w:color="auto" w:fill="auto"/>
        <w:tabs>
          <w:tab w:val="left" w:pos="7271"/>
        </w:tabs>
        <w:spacing w:line="300" w:lineRule="auto"/>
        <w:rPr>
          <w:b/>
        </w:rPr>
      </w:pPr>
      <w:r>
        <w:rPr>
          <w:b/>
        </w:rPr>
        <w:t>А.С.Романов</w:t>
      </w:r>
    </w:p>
    <w:p w:rsidR="00A041CC" w:rsidRPr="00FB4CD1" w:rsidRDefault="00A041CC" w:rsidP="00A041CC">
      <w:pPr>
        <w:widowControl/>
        <w:numPr>
          <w:ilvl w:val="0"/>
          <w:numId w:val="18"/>
        </w:numPr>
        <w:ind w:left="0" w:firstLine="705"/>
        <w:jc w:val="both"/>
        <w:textAlignment w:val="baseline"/>
        <w:rPr>
          <w:rFonts w:ascii="Times New Roman" w:eastAsia="Times New Roman" w:hAnsi="Times New Roman" w:cs="Times New Roman"/>
          <w:sz w:val="28"/>
          <w:szCs w:val="28"/>
        </w:rPr>
      </w:pPr>
      <w:r w:rsidRPr="00FB4CD1">
        <w:rPr>
          <w:rFonts w:ascii="Times New Roman" w:eastAsia="Times New Roman" w:hAnsi="Times New Roman" w:cs="Times New Roman"/>
          <w:sz w:val="28"/>
          <w:szCs w:val="28"/>
        </w:rPr>
        <w:t>Информацию ведущего специалиста Администрации сельского поселения Курумоч муниципального района Волжский Самарской области Н.Ю.Кулишевской, принять к сведению.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2.В</w:t>
      </w:r>
      <w:r w:rsidR="00A041CC" w:rsidRPr="00FB4CD1">
        <w:rPr>
          <w:rFonts w:ascii="Times New Roman" w:eastAsia="Times New Roman" w:hAnsi="Times New Roman" w:cs="Times New Roman"/>
          <w:sz w:val="28"/>
          <w:szCs w:val="28"/>
        </w:rPr>
        <w:t xml:space="preserve"> целях предупреждения возможного совершения террористического акта обеспечить ограничение доступа посторонних лиц в подвальные и чердачные помещения жилых домов и объектов жизнеобеспечения;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3.П</w:t>
      </w:r>
      <w:r w:rsidR="00A041CC" w:rsidRPr="00FB4CD1">
        <w:rPr>
          <w:rFonts w:ascii="Times New Roman" w:eastAsia="Times New Roman" w:hAnsi="Times New Roman" w:cs="Times New Roman"/>
          <w:sz w:val="28"/>
          <w:szCs w:val="28"/>
        </w:rPr>
        <w:t>редоставлять в Отдел МВД России по Волжскому району Самарской области (Фомин) сведения о лицах,  сдающих в наем жилье иностранным гражданам;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4.С</w:t>
      </w:r>
      <w:r w:rsidR="00A041CC" w:rsidRPr="00FB4CD1">
        <w:rPr>
          <w:rFonts w:ascii="Times New Roman" w:eastAsia="Times New Roman" w:hAnsi="Times New Roman" w:cs="Times New Roman"/>
          <w:sz w:val="28"/>
          <w:szCs w:val="28"/>
        </w:rPr>
        <w:t>воевременно предоставлять в Отдел МВД России по Волжскому району Самарской области (Фомин) сведения по иностранным гражданам,  которые находятся (или прибыли) на территории  поселений муниципального района Волжский Самарской области, для проверки их на возможную причастность к экстремистско-террористической деятельности;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5.А</w:t>
      </w:r>
      <w:r w:rsidR="00A041CC" w:rsidRPr="00FB4CD1">
        <w:rPr>
          <w:rFonts w:ascii="Times New Roman" w:eastAsia="Times New Roman" w:hAnsi="Times New Roman" w:cs="Times New Roman"/>
          <w:sz w:val="28"/>
          <w:szCs w:val="28"/>
        </w:rPr>
        <w:t>ктивизировать информационно-пропагандистскую работу с населением, направленную на повышение бдительности граждан, и порядку действий при получении информации о возможном совершении теракта. </w:t>
      </w:r>
    </w:p>
    <w:p w:rsidR="00A041CC" w:rsidRPr="00FB4CD1" w:rsidRDefault="00A041CC" w:rsidP="00A041CC">
      <w:pPr>
        <w:ind w:firstLine="270"/>
        <w:jc w:val="both"/>
        <w:textAlignment w:val="baseline"/>
        <w:rPr>
          <w:rFonts w:ascii="Segoe UI" w:eastAsia="Times New Roman" w:hAnsi="Segoe UI" w:cs="Segoe UI"/>
          <w:sz w:val="18"/>
          <w:szCs w:val="18"/>
        </w:rPr>
      </w:pPr>
      <w:r w:rsidRPr="00FB4CD1">
        <w:rPr>
          <w:rFonts w:ascii="Times New Roman" w:eastAsia="Times New Roman" w:hAnsi="Times New Roman" w:cs="Times New Roman"/>
          <w:b/>
          <w:bCs/>
          <w:i/>
          <w:iCs/>
          <w:sz w:val="28"/>
          <w:szCs w:val="28"/>
        </w:rPr>
        <w:t>Срок: постоянно.</w:t>
      </w:r>
      <w:r w:rsidRPr="00FB4CD1">
        <w:rPr>
          <w:rFonts w:ascii="Times New Roman" w:eastAsia="Times New Roman" w:hAnsi="Times New Roman" w:cs="Times New Roman"/>
          <w:sz w:val="28"/>
          <w:szCs w:val="28"/>
        </w:rPr>
        <w:t> </w:t>
      </w:r>
    </w:p>
    <w:p w:rsidR="00A041CC" w:rsidRPr="00FB4CD1" w:rsidRDefault="00BD597D" w:rsidP="00BD597D">
      <w:pPr>
        <w:widowControl/>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6.О</w:t>
      </w:r>
      <w:r w:rsidR="00A041CC" w:rsidRPr="00FB4CD1">
        <w:rPr>
          <w:rFonts w:ascii="Times New Roman" w:eastAsia="Times New Roman" w:hAnsi="Times New Roman" w:cs="Times New Roman"/>
          <w:sz w:val="28"/>
          <w:szCs w:val="28"/>
        </w:rPr>
        <w:t>беспечить своевременный обмен информацией, содержащей сведения о возможной подготовке и выявленных угрозах совершения экстремистко-террористических акций, а также незамедлительное информирование Отдела МВД РФ по Волжскому району Самарской области (Фомин) о возникновении террористических угроз. </w:t>
      </w:r>
    </w:p>
    <w:p w:rsidR="00A041CC" w:rsidRPr="00FB4CD1" w:rsidRDefault="00BD597D" w:rsidP="00BD597D">
      <w:pPr>
        <w:widowControl/>
        <w:jc w:val="both"/>
        <w:textAlignment w:val="baseline"/>
        <w:rPr>
          <w:rFonts w:ascii="Calibri" w:eastAsia="Times New Roman" w:hAnsi="Calibri" w:cs="Segoe UI"/>
        </w:rPr>
      </w:pPr>
      <w:r>
        <w:rPr>
          <w:rFonts w:ascii="Times New Roman" w:eastAsia="Times New Roman" w:hAnsi="Times New Roman" w:cs="Times New Roman"/>
          <w:sz w:val="28"/>
          <w:szCs w:val="28"/>
        </w:rPr>
        <w:t xml:space="preserve">     7.</w:t>
      </w:r>
      <w:r w:rsidR="00A041CC" w:rsidRPr="00FB4CD1">
        <w:rPr>
          <w:rFonts w:ascii="Times New Roman" w:eastAsia="Times New Roman" w:hAnsi="Times New Roman" w:cs="Times New Roman"/>
          <w:sz w:val="28"/>
          <w:szCs w:val="28"/>
        </w:rPr>
        <w:t>Предоставить в адрес отдела общественной безопасности и противодействия коррупции Администрации муниципального района Волжский Самарской области (Муханчалов) информацию о д</w:t>
      </w:r>
      <w:r>
        <w:rPr>
          <w:rFonts w:ascii="Times New Roman" w:eastAsia="Times New Roman" w:hAnsi="Times New Roman" w:cs="Times New Roman"/>
          <w:sz w:val="28"/>
          <w:szCs w:val="28"/>
        </w:rPr>
        <w:t>еятельности антитеррористической</w:t>
      </w:r>
      <w:r w:rsidR="00A041CC" w:rsidRPr="00FB4CD1">
        <w:rPr>
          <w:rFonts w:ascii="Times New Roman" w:eastAsia="Times New Roman" w:hAnsi="Times New Roman" w:cs="Times New Roman"/>
          <w:sz w:val="28"/>
          <w:szCs w:val="28"/>
        </w:rPr>
        <w:t xml:space="preserve"> комиссии </w:t>
      </w:r>
      <w:r>
        <w:rPr>
          <w:rFonts w:ascii="Times New Roman" w:eastAsia="Times New Roman" w:hAnsi="Times New Roman" w:cs="Times New Roman"/>
          <w:sz w:val="28"/>
          <w:szCs w:val="28"/>
        </w:rPr>
        <w:t>за 1 полугодие 2018 года;</w:t>
      </w:r>
    </w:p>
    <w:p w:rsidR="00A041CC" w:rsidRPr="00FB4CD1" w:rsidRDefault="00A041CC" w:rsidP="00A041CC">
      <w:pPr>
        <w:ind w:firstLine="270"/>
        <w:jc w:val="both"/>
        <w:textAlignment w:val="baseline"/>
        <w:rPr>
          <w:rFonts w:ascii="Segoe UI" w:eastAsia="Times New Roman" w:hAnsi="Segoe UI" w:cs="Segoe UI"/>
          <w:sz w:val="18"/>
          <w:szCs w:val="18"/>
        </w:rPr>
      </w:pPr>
      <w:r w:rsidRPr="00FB4CD1">
        <w:rPr>
          <w:rFonts w:ascii="Times New Roman" w:eastAsia="Times New Roman" w:hAnsi="Times New Roman" w:cs="Times New Roman"/>
          <w:b/>
          <w:bCs/>
          <w:i/>
          <w:iCs/>
          <w:sz w:val="28"/>
          <w:szCs w:val="28"/>
        </w:rPr>
        <w:t>Срок: до 10 сентября 2018 года.</w:t>
      </w:r>
      <w:r w:rsidRPr="00FB4CD1">
        <w:rPr>
          <w:rFonts w:ascii="Times New Roman" w:eastAsia="Times New Roman" w:hAnsi="Times New Roman" w:cs="Times New Roman"/>
          <w:sz w:val="28"/>
          <w:szCs w:val="28"/>
        </w:rPr>
        <w:t>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b/>
          <w:bCs/>
          <w:sz w:val="28"/>
          <w:szCs w:val="28"/>
        </w:rPr>
        <w:t>8.</w:t>
      </w:r>
      <w:r w:rsidR="00A041CC" w:rsidRPr="00FB4CD1">
        <w:rPr>
          <w:rFonts w:ascii="Times New Roman" w:eastAsia="Times New Roman" w:hAnsi="Times New Roman" w:cs="Times New Roman"/>
          <w:sz w:val="28"/>
          <w:szCs w:val="28"/>
        </w:rPr>
        <w:t xml:space="preserve"> Особое внимание на образовательные объекты: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lastRenderedPageBreak/>
        <w:t>8</w:t>
      </w:r>
      <w:r w:rsidR="00A041CC" w:rsidRPr="00FB4CD1">
        <w:rPr>
          <w:rFonts w:ascii="Times New Roman" w:eastAsia="Times New Roman" w:hAnsi="Times New Roman" w:cs="Times New Roman"/>
          <w:sz w:val="28"/>
          <w:szCs w:val="28"/>
        </w:rPr>
        <w:t>.1. Незамедлительно принять меры по устранению недостатков, связанных с освещённостью объектов образования, расположенных в городских и сельских поселениях района.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2</w:t>
      </w:r>
      <w:r w:rsidR="00A041CC" w:rsidRPr="00FB4CD1">
        <w:rPr>
          <w:rFonts w:ascii="Times New Roman" w:eastAsia="Times New Roman" w:hAnsi="Times New Roman" w:cs="Times New Roman"/>
          <w:sz w:val="28"/>
          <w:szCs w:val="28"/>
        </w:rPr>
        <w:t>.2. Принять меры по устранению нарушений, связанных с ограничением стоянки автотранспорта на расстоянии до 25 метров от объекта. </w:t>
      </w:r>
    </w:p>
    <w:p w:rsidR="00A041CC" w:rsidRPr="00FB4CD1" w:rsidRDefault="00A041CC" w:rsidP="00A041CC">
      <w:pPr>
        <w:ind w:firstLine="270"/>
        <w:jc w:val="both"/>
        <w:textAlignment w:val="baseline"/>
        <w:rPr>
          <w:rFonts w:ascii="Segoe UI" w:eastAsia="Times New Roman" w:hAnsi="Segoe UI" w:cs="Segoe UI"/>
          <w:sz w:val="18"/>
          <w:szCs w:val="18"/>
        </w:rPr>
      </w:pPr>
      <w:r w:rsidRPr="00FB4CD1">
        <w:rPr>
          <w:rFonts w:ascii="Times New Roman" w:eastAsia="Times New Roman" w:hAnsi="Times New Roman" w:cs="Times New Roman"/>
          <w:b/>
          <w:bCs/>
          <w:i/>
          <w:iCs/>
          <w:sz w:val="28"/>
          <w:szCs w:val="28"/>
        </w:rPr>
        <w:t>Срок: в течение 2018 года.</w:t>
      </w:r>
      <w:r w:rsidRPr="00FB4CD1">
        <w:rPr>
          <w:rFonts w:ascii="Times New Roman" w:eastAsia="Times New Roman" w:hAnsi="Times New Roman" w:cs="Times New Roman"/>
          <w:sz w:val="28"/>
          <w:szCs w:val="28"/>
        </w:rPr>
        <w:t> </w:t>
      </w:r>
    </w:p>
    <w:p w:rsidR="00A041CC" w:rsidRPr="00FB4CD1" w:rsidRDefault="00A041CC" w:rsidP="00BD597D">
      <w:pPr>
        <w:ind w:left="270"/>
        <w:jc w:val="both"/>
        <w:textAlignment w:val="baseline"/>
        <w:rPr>
          <w:rFonts w:ascii="Segoe UI" w:eastAsia="Times New Roman" w:hAnsi="Segoe UI" w:cs="Segoe UI"/>
          <w:sz w:val="18"/>
          <w:szCs w:val="18"/>
        </w:rPr>
      </w:pPr>
      <w:r w:rsidRPr="00FB4CD1">
        <w:rPr>
          <w:rFonts w:ascii="Times New Roman" w:eastAsia="Times New Roman" w:hAnsi="Times New Roman" w:cs="Times New Roman"/>
          <w:sz w:val="28"/>
          <w:szCs w:val="28"/>
        </w:rPr>
        <w:t>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9</w:t>
      </w:r>
      <w:r w:rsidR="00A041CC" w:rsidRPr="00FB4CD1">
        <w:rPr>
          <w:rFonts w:ascii="Times New Roman" w:eastAsia="Times New Roman" w:hAnsi="Times New Roman" w:cs="Times New Roman"/>
          <w:sz w:val="28"/>
          <w:szCs w:val="28"/>
        </w:rPr>
        <w:t>. Организовать удаление на период с 31 августа по 10 сентября 2018 года с территорий учебных заведений, избирательных участков работников строительных и ремонтных бригад.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10</w:t>
      </w:r>
      <w:r w:rsidR="00A041CC" w:rsidRPr="00FB4CD1">
        <w:rPr>
          <w:rFonts w:ascii="Times New Roman" w:eastAsia="Times New Roman" w:hAnsi="Times New Roman" w:cs="Times New Roman"/>
          <w:sz w:val="28"/>
          <w:szCs w:val="28"/>
        </w:rPr>
        <w:t xml:space="preserve"> Принять меры по перемещению брошенного автотранспорта, припаркованного вблизи образовательных учреждений, проверке прилегающих временных сооружений и других объектов.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11</w:t>
      </w:r>
      <w:r w:rsidR="00A041CC" w:rsidRPr="00FB4CD1">
        <w:rPr>
          <w:rFonts w:ascii="Times New Roman" w:eastAsia="Times New Roman" w:hAnsi="Times New Roman" w:cs="Times New Roman"/>
          <w:sz w:val="28"/>
          <w:szCs w:val="28"/>
        </w:rPr>
        <w:t xml:space="preserve"> Совместно с управляющими компаниями, товариществами собственников жилья исключить доступ посторонних лиц в подвальные и чердачные помещения жилых домов.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12</w:t>
      </w:r>
      <w:r w:rsidR="00A041CC" w:rsidRPr="00FB4CD1">
        <w:rPr>
          <w:rFonts w:ascii="Times New Roman" w:eastAsia="Times New Roman" w:hAnsi="Times New Roman" w:cs="Times New Roman"/>
          <w:sz w:val="28"/>
          <w:szCs w:val="28"/>
        </w:rPr>
        <w:t xml:space="preserve"> Организовать в период с 31 августа по 10 сентября 2018 года дежурства ответственных должностных лиц в целях своевременного реагирования на возможные чрезвычайные ситуации и осложнение обстановки. </w:t>
      </w:r>
    </w:p>
    <w:p w:rsidR="00A041CC" w:rsidRPr="00FB4CD1" w:rsidRDefault="00A041CC" w:rsidP="00A041CC">
      <w:pPr>
        <w:ind w:firstLine="270"/>
        <w:jc w:val="both"/>
        <w:textAlignment w:val="baseline"/>
        <w:rPr>
          <w:rFonts w:ascii="Segoe UI" w:eastAsia="Times New Roman" w:hAnsi="Segoe UI" w:cs="Segoe UI"/>
          <w:sz w:val="18"/>
          <w:szCs w:val="18"/>
        </w:rPr>
      </w:pPr>
      <w:r w:rsidRPr="00FB4CD1">
        <w:rPr>
          <w:rFonts w:ascii="Times New Roman" w:eastAsia="Times New Roman" w:hAnsi="Times New Roman" w:cs="Times New Roman"/>
          <w:b/>
          <w:bCs/>
          <w:i/>
          <w:iCs/>
          <w:sz w:val="28"/>
          <w:szCs w:val="28"/>
        </w:rPr>
        <w:t>Срок: в период 31 августа по 10 сентября 2018 года</w:t>
      </w:r>
      <w:r w:rsidRPr="00FB4CD1">
        <w:rPr>
          <w:rFonts w:ascii="Times New Roman" w:eastAsia="Times New Roman" w:hAnsi="Times New Roman" w:cs="Times New Roman"/>
          <w:sz w:val="28"/>
          <w:szCs w:val="28"/>
        </w:rPr>
        <w:t>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13</w:t>
      </w:r>
      <w:r w:rsidR="00A041CC" w:rsidRPr="00FB4CD1">
        <w:rPr>
          <w:rFonts w:ascii="Times New Roman" w:eastAsia="Times New Roman" w:hAnsi="Times New Roman" w:cs="Times New Roman"/>
          <w:sz w:val="28"/>
          <w:szCs w:val="28"/>
        </w:rPr>
        <w:t>  Провести обследование учреждений образования по вопросу их антитеррористической защищенности и противопожарной безопасности  в период подготовки и проведения Дня знаний 1 сентября 2018 года на территории муниципального района Волжский Самарской области;</w:t>
      </w:r>
      <w:r w:rsidR="00A041CC" w:rsidRPr="00FB4CD1">
        <w:rPr>
          <w:rFonts w:ascii="Times New Roman" w:eastAsia="Times New Roman" w:hAnsi="Times New Roman" w:cs="Times New Roman"/>
          <w:b/>
          <w:bCs/>
          <w:i/>
          <w:iCs/>
          <w:sz w:val="28"/>
          <w:szCs w:val="28"/>
        </w:rPr>
        <w:t> </w:t>
      </w:r>
      <w:r w:rsidR="00A041CC" w:rsidRPr="00FB4CD1">
        <w:rPr>
          <w:rFonts w:ascii="Times New Roman" w:eastAsia="Times New Roman" w:hAnsi="Times New Roman" w:cs="Times New Roman"/>
          <w:sz w:val="28"/>
          <w:szCs w:val="28"/>
        </w:rPr>
        <w:t> </w:t>
      </w:r>
    </w:p>
    <w:p w:rsidR="00A041CC" w:rsidRPr="00FB4CD1" w:rsidRDefault="00A041CC" w:rsidP="00A041CC">
      <w:pPr>
        <w:ind w:firstLine="270"/>
        <w:jc w:val="both"/>
        <w:textAlignment w:val="baseline"/>
        <w:rPr>
          <w:rFonts w:ascii="Segoe UI" w:eastAsia="Times New Roman" w:hAnsi="Segoe UI" w:cs="Segoe UI"/>
          <w:sz w:val="18"/>
          <w:szCs w:val="18"/>
        </w:rPr>
      </w:pPr>
      <w:r w:rsidRPr="00FB4CD1">
        <w:rPr>
          <w:rFonts w:ascii="Times New Roman" w:eastAsia="Times New Roman" w:hAnsi="Times New Roman" w:cs="Times New Roman"/>
          <w:b/>
          <w:bCs/>
          <w:i/>
          <w:iCs/>
          <w:sz w:val="28"/>
          <w:szCs w:val="28"/>
        </w:rPr>
        <w:t>Срок:  до 30 августа 2018 г.</w:t>
      </w:r>
      <w:r w:rsidRPr="00FB4CD1">
        <w:rPr>
          <w:rFonts w:ascii="Times New Roman" w:eastAsia="Times New Roman" w:hAnsi="Times New Roman" w:cs="Times New Roman"/>
          <w:sz w:val="28"/>
          <w:szCs w:val="28"/>
        </w:rPr>
        <w:t>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 xml:space="preserve">14 </w:t>
      </w:r>
      <w:r w:rsidR="00A041CC" w:rsidRPr="00FB4CD1">
        <w:rPr>
          <w:rFonts w:ascii="Times New Roman" w:eastAsia="Times New Roman" w:hAnsi="Times New Roman" w:cs="Times New Roman"/>
          <w:sz w:val="28"/>
          <w:szCs w:val="28"/>
        </w:rPr>
        <w:t>Провести инструктажи руководителей и персонала по вопросу антитеррористической и противопожарной безопасности. Принять меры по устранению выявленных в ходе обследования недостатков. </w:t>
      </w:r>
    </w:p>
    <w:p w:rsidR="00A041CC" w:rsidRPr="00FB4CD1" w:rsidRDefault="00A041CC" w:rsidP="00A041CC">
      <w:pPr>
        <w:ind w:firstLine="270"/>
        <w:jc w:val="both"/>
        <w:textAlignment w:val="baseline"/>
        <w:rPr>
          <w:rFonts w:ascii="Segoe UI" w:eastAsia="Times New Roman" w:hAnsi="Segoe UI" w:cs="Segoe UI"/>
          <w:sz w:val="18"/>
          <w:szCs w:val="18"/>
        </w:rPr>
      </w:pPr>
      <w:r w:rsidRPr="00FB4CD1">
        <w:rPr>
          <w:rFonts w:ascii="Times New Roman" w:eastAsia="Times New Roman" w:hAnsi="Times New Roman" w:cs="Times New Roman"/>
          <w:b/>
          <w:bCs/>
          <w:i/>
          <w:iCs/>
          <w:sz w:val="28"/>
          <w:szCs w:val="28"/>
        </w:rPr>
        <w:t>Срок:  до 30 августа 2018 г.</w:t>
      </w:r>
      <w:r w:rsidRPr="00FB4CD1">
        <w:rPr>
          <w:rFonts w:ascii="Times New Roman" w:eastAsia="Times New Roman" w:hAnsi="Times New Roman" w:cs="Times New Roman"/>
          <w:sz w:val="28"/>
          <w:szCs w:val="28"/>
        </w:rPr>
        <w:t> </w:t>
      </w:r>
    </w:p>
    <w:p w:rsidR="00A041CC" w:rsidRPr="00FB4CD1" w:rsidRDefault="00BD597D" w:rsidP="00A041CC">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b/>
          <w:bCs/>
          <w:sz w:val="28"/>
          <w:szCs w:val="28"/>
        </w:rPr>
        <w:t>15.</w:t>
      </w:r>
      <w:r w:rsidR="00A041CC" w:rsidRPr="00FB4CD1">
        <w:rPr>
          <w:rFonts w:ascii="Times New Roman" w:eastAsia="Times New Roman" w:hAnsi="Times New Roman" w:cs="Times New Roman"/>
          <w:b/>
          <w:bCs/>
          <w:sz w:val="28"/>
          <w:szCs w:val="28"/>
        </w:rPr>
        <w:t> </w:t>
      </w:r>
      <w:r w:rsidR="00A041CC" w:rsidRPr="00FB4CD1">
        <w:rPr>
          <w:rFonts w:ascii="Times New Roman" w:eastAsia="Times New Roman" w:hAnsi="Times New Roman" w:cs="Times New Roman"/>
          <w:sz w:val="28"/>
          <w:szCs w:val="28"/>
        </w:rPr>
        <w:t>Организовать работу по обеспечению антитеррористической безопасности  помещений, в которых  будут работать избирательные комиссии, выполнении норм противопожарной безопасности, организации проведению инструктажа по мерам общественной и противопожарной безопасности. </w:t>
      </w:r>
    </w:p>
    <w:p w:rsidR="00A041CC" w:rsidRPr="00FB4CD1" w:rsidRDefault="00A041CC" w:rsidP="00A041CC">
      <w:pPr>
        <w:ind w:firstLine="270"/>
        <w:jc w:val="both"/>
        <w:textAlignment w:val="baseline"/>
        <w:rPr>
          <w:rFonts w:ascii="Segoe UI" w:eastAsia="Times New Roman" w:hAnsi="Segoe UI" w:cs="Segoe UI"/>
          <w:sz w:val="18"/>
          <w:szCs w:val="18"/>
        </w:rPr>
      </w:pPr>
      <w:r w:rsidRPr="00FB4CD1">
        <w:rPr>
          <w:rFonts w:ascii="Times New Roman" w:eastAsia="Times New Roman" w:hAnsi="Times New Roman" w:cs="Times New Roman"/>
          <w:sz w:val="28"/>
          <w:szCs w:val="28"/>
        </w:rPr>
        <w:t>4.2. Провести проверку готовности к единому дню голосования 9 сентября 2018 года помещений, в которых размещаются избирательные комиссии, с привлечением сотрудников полиции и МЧС; </w:t>
      </w:r>
    </w:p>
    <w:p w:rsidR="00A041CC" w:rsidRPr="00FB4CD1" w:rsidRDefault="00A041CC" w:rsidP="00A041CC">
      <w:pPr>
        <w:ind w:firstLine="270"/>
        <w:jc w:val="both"/>
        <w:textAlignment w:val="baseline"/>
        <w:rPr>
          <w:rFonts w:ascii="Segoe UI" w:eastAsia="Times New Roman" w:hAnsi="Segoe UI" w:cs="Segoe UI"/>
          <w:sz w:val="18"/>
          <w:szCs w:val="18"/>
        </w:rPr>
      </w:pPr>
      <w:r w:rsidRPr="00FB4CD1">
        <w:rPr>
          <w:rFonts w:ascii="Times New Roman" w:eastAsia="Times New Roman" w:hAnsi="Times New Roman" w:cs="Times New Roman"/>
          <w:sz w:val="28"/>
          <w:szCs w:val="28"/>
        </w:rPr>
        <w:t>4.3. Организовать взаимодействие и инструктаж председателей УИК и сотрудников полиции. </w:t>
      </w:r>
    </w:p>
    <w:p w:rsidR="00A041CC" w:rsidRPr="00FB4CD1" w:rsidRDefault="00A041CC" w:rsidP="00A041CC">
      <w:pPr>
        <w:ind w:firstLine="270"/>
        <w:jc w:val="both"/>
        <w:textAlignment w:val="baseline"/>
        <w:rPr>
          <w:rFonts w:ascii="Segoe UI" w:eastAsia="Times New Roman" w:hAnsi="Segoe UI" w:cs="Segoe UI"/>
          <w:sz w:val="18"/>
          <w:szCs w:val="18"/>
        </w:rPr>
      </w:pPr>
      <w:r w:rsidRPr="00FB4CD1">
        <w:rPr>
          <w:rFonts w:ascii="Times New Roman" w:eastAsia="Times New Roman" w:hAnsi="Times New Roman" w:cs="Times New Roman"/>
          <w:b/>
          <w:bCs/>
          <w:i/>
          <w:iCs/>
          <w:sz w:val="28"/>
          <w:szCs w:val="28"/>
        </w:rPr>
        <w:t>Срок: в период подготовки и проведения выборов.</w:t>
      </w:r>
      <w:r w:rsidRPr="00FB4CD1">
        <w:rPr>
          <w:rFonts w:ascii="Times New Roman" w:eastAsia="Times New Roman" w:hAnsi="Times New Roman" w:cs="Times New Roman"/>
          <w:sz w:val="28"/>
          <w:szCs w:val="28"/>
        </w:rPr>
        <w:t> </w:t>
      </w:r>
    </w:p>
    <w:p w:rsidR="00506610" w:rsidRPr="00506610" w:rsidRDefault="001A0E0B" w:rsidP="00506610">
      <w:pPr>
        <w:tabs>
          <w:tab w:val="left" w:pos="7271"/>
        </w:tabs>
        <w:spacing w:line="300" w:lineRule="auto"/>
        <w:jc w:val="both"/>
        <w:rPr>
          <w:rFonts w:ascii="Times New Roman" w:hAnsi="Times New Roman" w:cs="Times New Roman"/>
          <w:sz w:val="26"/>
          <w:szCs w:val="26"/>
        </w:rPr>
      </w:pPr>
      <w:r>
        <w:rPr>
          <w:noProof/>
          <w:lang w:bidi="ar-SA"/>
        </w:rPr>
        <w:drawing>
          <wp:anchor distT="0" distB="0" distL="114300" distR="114300" simplePos="0" relativeHeight="251658240" behindDoc="1" locked="0" layoutInCell="1" allowOverlap="1" wp14:anchorId="2A254A08" wp14:editId="7395E574">
            <wp:simplePos x="0" y="0"/>
            <wp:positionH relativeFrom="column">
              <wp:posOffset>2644140</wp:posOffset>
            </wp:positionH>
            <wp:positionV relativeFrom="paragraph">
              <wp:posOffset>103505</wp:posOffset>
            </wp:positionV>
            <wp:extent cx="1455420" cy="1028700"/>
            <wp:effectExtent l="0" t="0" r="0" b="0"/>
            <wp:wrapNone/>
            <wp:docPr id="2" name="Рисунок 2" descr="C:\Users\Надежда\Desktop\Мои документы\по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Мои документы\под.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5B" w:rsidRDefault="00A907EE" w:rsidP="00A907EE">
      <w:pPr>
        <w:pStyle w:val="21"/>
        <w:shd w:val="clear" w:color="auto" w:fill="auto"/>
        <w:spacing w:line="300" w:lineRule="auto"/>
      </w:pPr>
      <w:r>
        <w:t xml:space="preserve">Глава </w:t>
      </w:r>
    </w:p>
    <w:p w:rsidR="00A907EE" w:rsidRDefault="00A907EE" w:rsidP="00BD597D">
      <w:pPr>
        <w:pStyle w:val="21"/>
        <w:shd w:val="clear" w:color="auto" w:fill="auto"/>
        <w:spacing w:line="300" w:lineRule="auto"/>
      </w:pPr>
      <w:r>
        <w:t xml:space="preserve">городского поселения Рощинский </w:t>
      </w:r>
      <w:r w:rsidR="00C7405B">
        <w:tab/>
      </w:r>
      <w:r w:rsidR="00C7405B">
        <w:tab/>
      </w:r>
      <w:r w:rsidR="00C7405B">
        <w:tab/>
      </w:r>
      <w:r w:rsidR="00C7405B">
        <w:tab/>
      </w:r>
      <w:r>
        <w:t>Деникин С.В.</w:t>
      </w:r>
    </w:p>
    <w:sectPr w:rsidR="00A907EE">
      <w:headerReference w:type="default" r:id="rId9"/>
      <w:pgSz w:w="11909" w:h="16840"/>
      <w:pgMar w:top="1430" w:right="1261" w:bottom="1049"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54" w:rsidRDefault="00903654">
      <w:r>
        <w:separator/>
      </w:r>
    </w:p>
  </w:endnote>
  <w:endnote w:type="continuationSeparator" w:id="0">
    <w:p w:rsidR="00903654" w:rsidRDefault="0090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54" w:rsidRDefault="00903654"/>
  </w:footnote>
  <w:footnote w:type="continuationSeparator" w:id="0">
    <w:p w:rsidR="00903654" w:rsidRDefault="009036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EC" w:rsidRDefault="00C7405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10259060</wp:posOffset>
              </wp:positionH>
              <wp:positionV relativeFrom="page">
                <wp:posOffset>551815</wp:posOffset>
              </wp:positionV>
              <wp:extent cx="83185" cy="18986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7EC" w:rsidRDefault="001617C8">
                          <w:pPr>
                            <w:pStyle w:val="a5"/>
                            <w:shd w:val="clear" w:color="auto" w:fill="auto"/>
                            <w:spacing w:line="240" w:lineRule="auto"/>
                          </w:pPr>
                          <w:r>
                            <w:fldChar w:fldCharType="begin"/>
                          </w:r>
                          <w:r>
                            <w:instrText xml:space="preserve"> PAGE \* MERGEFORMAT </w:instrText>
                          </w:r>
                          <w:r>
                            <w:fldChar w:fldCharType="separate"/>
                          </w:r>
                          <w:r w:rsidR="00BD7C05" w:rsidRPr="00BD7C05">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7.8pt;margin-top:43.45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Kpw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" filled="f" stroked="f">
              <v:textbox style="mso-fit-shape-to-text:t" inset="0,0,0,0">
                <w:txbxContent>
                  <w:p w:rsidR="009217EC" w:rsidRDefault="001617C8">
                    <w:pPr>
                      <w:pStyle w:val="a5"/>
                      <w:shd w:val="clear" w:color="auto" w:fill="auto"/>
                      <w:spacing w:line="240" w:lineRule="auto"/>
                    </w:pPr>
                    <w:r>
                      <w:fldChar w:fldCharType="begin"/>
                    </w:r>
                    <w:r>
                      <w:instrText xml:space="preserve"> PAGE \* MERGEFORMAT </w:instrText>
                    </w:r>
                    <w:r>
                      <w:fldChar w:fldCharType="separate"/>
                    </w:r>
                    <w:r w:rsidR="00BD7C05" w:rsidRPr="00BD7C05">
                      <w:rPr>
                        <w:rStyle w:val="a6"/>
                        <w:noProof/>
                      </w:rPr>
                      <w:t>1</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829"/>
    <w:multiLevelType w:val="multilevel"/>
    <w:tmpl w:val="601CA3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F71DB"/>
    <w:multiLevelType w:val="multilevel"/>
    <w:tmpl w:val="3C4A3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8081D"/>
    <w:multiLevelType w:val="multilevel"/>
    <w:tmpl w:val="D4AC7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61D22"/>
    <w:multiLevelType w:val="multilevel"/>
    <w:tmpl w:val="C2CC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25CBD"/>
    <w:multiLevelType w:val="multilevel"/>
    <w:tmpl w:val="F7F03F7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6AE19E1"/>
    <w:multiLevelType w:val="multilevel"/>
    <w:tmpl w:val="1B74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C108C4"/>
    <w:multiLevelType w:val="multilevel"/>
    <w:tmpl w:val="CEC8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601EB1"/>
    <w:multiLevelType w:val="multilevel"/>
    <w:tmpl w:val="51300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C84506"/>
    <w:multiLevelType w:val="multilevel"/>
    <w:tmpl w:val="5AF0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BD72D5"/>
    <w:multiLevelType w:val="multilevel"/>
    <w:tmpl w:val="27A65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592E40"/>
    <w:multiLevelType w:val="multilevel"/>
    <w:tmpl w:val="FDB844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583620"/>
    <w:multiLevelType w:val="multilevel"/>
    <w:tmpl w:val="6C7A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1639E8"/>
    <w:multiLevelType w:val="multilevel"/>
    <w:tmpl w:val="8E247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FF13C2"/>
    <w:multiLevelType w:val="multilevel"/>
    <w:tmpl w:val="4C8C17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485138"/>
    <w:multiLevelType w:val="multilevel"/>
    <w:tmpl w:val="0FB613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E05282"/>
    <w:multiLevelType w:val="multilevel"/>
    <w:tmpl w:val="02D87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7A1989"/>
    <w:multiLevelType w:val="multilevel"/>
    <w:tmpl w:val="AF4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CE76E9"/>
    <w:multiLevelType w:val="multilevel"/>
    <w:tmpl w:val="2D7E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EC4B04"/>
    <w:multiLevelType w:val="multilevel"/>
    <w:tmpl w:val="5B38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E4790B"/>
    <w:multiLevelType w:val="multilevel"/>
    <w:tmpl w:val="B83A0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8700E3"/>
    <w:multiLevelType w:val="hybridMultilevel"/>
    <w:tmpl w:val="94144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EE2C13"/>
    <w:multiLevelType w:val="multilevel"/>
    <w:tmpl w:val="3AFC4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B14392"/>
    <w:multiLevelType w:val="multilevel"/>
    <w:tmpl w:val="0390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DA6683"/>
    <w:multiLevelType w:val="multilevel"/>
    <w:tmpl w:val="EB688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A60E3B"/>
    <w:multiLevelType w:val="multilevel"/>
    <w:tmpl w:val="3F96F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5F4FF2"/>
    <w:multiLevelType w:val="multilevel"/>
    <w:tmpl w:val="6B68FB5C"/>
    <w:lvl w:ilvl="0">
      <w:start w:val="2"/>
      <w:numFmt w:val="decimal"/>
      <w:lvlText w:val="%1."/>
      <w:lvlJc w:val="left"/>
      <w:pPr>
        <w:ind w:left="450" w:hanging="450"/>
      </w:pPr>
      <w:rPr>
        <w:b/>
        <w:i w:val="0"/>
      </w:rPr>
    </w:lvl>
    <w:lvl w:ilvl="1">
      <w:start w:val="1"/>
      <w:numFmt w:val="decimal"/>
      <w:lvlText w:val="%1.%2."/>
      <w:lvlJc w:val="left"/>
      <w:pPr>
        <w:ind w:left="1724" w:hanging="720"/>
      </w:pPr>
      <w:rPr>
        <w:b w:val="0"/>
        <w:i w:val="0"/>
      </w:rPr>
    </w:lvl>
    <w:lvl w:ilvl="2">
      <w:start w:val="1"/>
      <w:numFmt w:val="decimal"/>
      <w:lvlText w:val="%1.%2.%3."/>
      <w:lvlJc w:val="left"/>
      <w:pPr>
        <w:ind w:left="2728" w:hanging="720"/>
      </w:pPr>
      <w:rPr>
        <w:b w:val="0"/>
        <w:i w:val="0"/>
      </w:rPr>
    </w:lvl>
    <w:lvl w:ilvl="3">
      <w:start w:val="1"/>
      <w:numFmt w:val="decimal"/>
      <w:lvlText w:val="%1.%2.%3.%4."/>
      <w:lvlJc w:val="left"/>
      <w:pPr>
        <w:ind w:left="4092" w:hanging="1080"/>
      </w:pPr>
      <w:rPr>
        <w:b w:val="0"/>
        <w:i w:val="0"/>
      </w:rPr>
    </w:lvl>
    <w:lvl w:ilvl="4">
      <w:start w:val="1"/>
      <w:numFmt w:val="decimal"/>
      <w:lvlText w:val="%1.%2.%3.%4.%5."/>
      <w:lvlJc w:val="left"/>
      <w:pPr>
        <w:ind w:left="5096" w:hanging="1080"/>
      </w:pPr>
      <w:rPr>
        <w:b w:val="0"/>
        <w:i w:val="0"/>
      </w:rPr>
    </w:lvl>
    <w:lvl w:ilvl="5">
      <w:start w:val="1"/>
      <w:numFmt w:val="decimal"/>
      <w:lvlText w:val="%1.%2.%3.%4.%5.%6."/>
      <w:lvlJc w:val="left"/>
      <w:pPr>
        <w:ind w:left="6460" w:hanging="1440"/>
      </w:pPr>
      <w:rPr>
        <w:b w:val="0"/>
        <w:i w:val="0"/>
      </w:rPr>
    </w:lvl>
    <w:lvl w:ilvl="6">
      <w:start w:val="1"/>
      <w:numFmt w:val="decimal"/>
      <w:lvlText w:val="%1.%2.%3.%4.%5.%6.%7."/>
      <w:lvlJc w:val="left"/>
      <w:pPr>
        <w:ind w:left="7824" w:hanging="1800"/>
      </w:pPr>
      <w:rPr>
        <w:b w:val="0"/>
        <w:i w:val="0"/>
      </w:rPr>
    </w:lvl>
    <w:lvl w:ilvl="7">
      <w:start w:val="1"/>
      <w:numFmt w:val="decimal"/>
      <w:lvlText w:val="%1.%2.%3.%4.%5.%6.%7.%8."/>
      <w:lvlJc w:val="left"/>
      <w:pPr>
        <w:ind w:left="8828" w:hanging="1800"/>
      </w:pPr>
      <w:rPr>
        <w:b w:val="0"/>
        <w:i w:val="0"/>
      </w:rPr>
    </w:lvl>
    <w:lvl w:ilvl="8">
      <w:start w:val="1"/>
      <w:numFmt w:val="decimal"/>
      <w:lvlText w:val="%1.%2.%3.%4.%5.%6.%7.%8.%9."/>
      <w:lvlJc w:val="left"/>
      <w:pPr>
        <w:ind w:left="10192" w:hanging="2160"/>
      </w:pPr>
      <w:rPr>
        <w:b w:val="0"/>
        <w:i w:val="0"/>
      </w:rPr>
    </w:lvl>
  </w:abstractNum>
  <w:abstractNum w:abstractNumId="26">
    <w:nsid w:val="711638E3"/>
    <w:multiLevelType w:val="multilevel"/>
    <w:tmpl w:val="14A0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8F3E87"/>
    <w:multiLevelType w:val="multilevel"/>
    <w:tmpl w:val="F9C6CE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682DD7"/>
    <w:multiLevelType w:val="multilevel"/>
    <w:tmpl w:val="BA20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0"/>
  </w:num>
  <w:num w:numId="3">
    <w:abstractNumId w:val="27"/>
  </w:num>
  <w:num w:numId="4">
    <w:abstractNumId w:val="0"/>
  </w:num>
  <w:num w:numId="5">
    <w:abstractNumId w:val="20"/>
  </w:num>
  <w:num w:numId="6">
    <w:abstractNumId w:val="25"/>
  </w:num>
  <w:num w:numId="7">
    <w:abstractNumId w:val="3"/>
  </w:num>
  <w:num w:numId="8">
    <w:abstractNumId w:val="23"/>
  </w:num>
  <w:num w:numId="9">
    <w:abstractNumId w:val="28"/>
  </w:num>
  <w:num w:numId="10">
    <w:abstractNumId w:val="24"/>
  </w:num>
  <w:num w:numId="11">
    <w:abstractNumId w:val="8"/>
  </w:num>
  <w:num w:numId="12">
    <w:abstractNumId w:val="18"/>
  </w:num>
  <w:num w:numId="13">
    <w:abstractNumId w:val="16"/>
  </w:num>
  <w:num w:numId="14">
    <w:abstractNumId w:val="22"/>
  </w:num>
  <w:num w:numId="15">
    <w:abstractNumId w:val="1"/>
  </w:num>
  <w:num w:numId="16">
    <w:abstractNumId w:val="11"/>
  </w:num>
  <w:num w:numId="17">
    <w:abstractNumId w:val="15"/>
  </w:num>
  <w:num w:numId="18">
    <w:abstractNumId w:val="6"/>
  </w:num>
  <w:num w:numId="19">
    <w:abstractNumId w:val="19"/>
  </w:num>
  <w:num w:numId="20">
    <w:abstractNumId w:val="13"/>
  </w:num>
  <w:num w:numId="21">
    <w:abstractNumId w:val="17"/>
  </w:num>
  <w:num w:numId="22">
    <w:abstractNumId w:val="2"/>
  </w:num>
  <w:num w:numId="23">
    <w:abstractNumId w:val="4"/>
  </w:num>
  <w:num w:numId="24">
    <w:abstractNumId w:val="26"/>
  </w:num>
  <w:num w:numId="25">
    <w:abstractNumId w:val="14"/>
  </w:num>
  <w:num w:numId="26">
    <w:abstractNumId w:val="5"/>
  </w:num>
  <w:num w:numId="27">
    <w:abstractNumId w:val="7"/>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EC"/>
    <w:rsid w:val="00042870"/>
    <w:rsid w:val="000E2B3B"/>
    <w:rsid w:val="001617C8"/>
    <w:rsid w:val="001A0E0B"/>
    <w:rsid w:val="0049409E"/>
    <w:rsid w:val="00506610"/>
    <w:rsid w:val="00575BC9"/>
    <w:rsid w:val="006073E1"/>
    <w:rsid w:val="006A6AD3"/>
    <w:rsid w:val="006E5C83"/>
    <w:rsid w:val="007E2B49"/>
    <w:rsid w:val="00820E83"/>
    <w:rsid w:val="00843FD6"/>
    <w:rsid w:val="00873980"/>
    <w:rsid w:val="00903654"/>
    <w:rsid w:val="009217EC"/>
    <w:rsid w:val="00951647"/>
    <w:rsid w:val="00966CF5"/>
    <w:rsid w:val="00A041CC"/>
    <w:rsid w:val="00A907EE"/>
    <w:rsid w:val="00BD597D"/>
    <w:rsid w:val="00BD7C05"/>
    <w:rsid w:val="00C7405B"/>
    <w:rsid w:val="00DA1373"/>
    <w:rsid w:val="00F57306"/>
    <w:rsid w:val="00FE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6">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306" w:lineRule="exact"/>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67" w:lineRule="exact"/>
      <w:ind w:firstLine="320"/>
      <w:jc w:val="both"/>
    </w:pPr>
    <w:rPr>
      <w:rFonts w:ascii="Times New Roman" w:eastAsia="Times New Roman" w:hAnsi="Times New Roman" w:cs="Times New Roman"/>
      <w:b/>
      <w:bCs/>
      <w:i/>
      <w:iCs/>
      <w:sz w:val="26"/>
      <w:szCs w:val="26"/>
    </w:rPr>
  </w:style>
  <w:style w:type="paragraph" w:styleId="a7">
    <w:name w:val="List Paragraph"/>
    <w:basedOn w:val="a"/>
    <w:uiPriority w:val="34"/>
    <w:qFormat/>
    <w:rsid w:val="00966CF5"/>
    <w:pPr>
      <w:ind w:left="720"/>
      <w:contextualSpacing/>
    </w:pPr>
  </w:style>
  <w:style w:type="character" w:customStyle="1" w:styleId="WW8Num2z5">
    <w:name w:val="WW8Num2z5"/>
    <w:qFormat/>
    <w:rsid w:val="00DA1373"/>
  </w:style>
  <w:style w:type="character" w:customStyle="1" w:styleId="WW8Num2z4">
    <w:name w:val="WW8Num2z4"/>
    <w:qFormat/>
    <w:rsid w:val="000E2B3B"/>
  </w:style>
  <w:style w:type="paragraph" w:styleId="a8">
    <w:name w:val="Balloon Text"/>
    <w:basedOn w:val="a"/>
    <w:link w:val="a9"/>
    <w:uiPriority w:val="99"/>
    <w:semiHidden/>
    <w:unhideWhenUsed/>
    <w:rsid w:val="001A0E0B"/>
    <w:rPr>
      <w:rFonts w:ascii="Tahoma" w:hAnsi="Tahoma" w:cs="Tahoma"/>
      <w:sz w:val="16"/>
      <w:szCs w:val="16"/>
    </w:rPr>
  </w:style>
  <w:style w:type="character" w:customStyle="1" w:styleId="a9">
    <w:name w:val="Текст выноски Знак"/>
    <w:basedOn w:val="a0"/>
    <w:link w:val="a8"/>
    <w:uiPriority w:val="99"/>
    <w:semiHidden/>
    <w:rsid w:val="001A0E0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6">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306" w:lineRule="exact"/>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67" w:lineRule="exact"/>
      <w:ind w:firstLine="320"/>
      <w:jc w:val="both"/>
    </w:pPr>
    <w:rPr>
      <w:rFonts w:ascii="Times New Roman" w:eastAsia="Times New Roman" w:hAnsi="Times New Roman" w:cs="Times New Roman"/>
      <w:b/>
      <w:bCs/>
      <w:i/>
      <w:iCs/>
      <w:sz w:val="26"/>
      <w:szCs w:val="26"/>
    </w:rPr>
  </w:style>
  <w:style w:type="paragraph" w:styleId="a7">
    <w:name w:val="List Paragraph"/>
    <w:basedOn w:val="a"/>
    <w:uiPriority w:val="34"/>
    <w:qFormat/>
    <w:rsid w:val="00966CF5"/>
    <w:pPr>
      <w:ind w:left="720"/>
      <w:contextualSpacing/>
    </w:pPr>
  </w:style>
  <w:style w:type="character" w:customStyle="1" w:styleId="WW8Num2z5">
    <w:name w:val="WW8Num2z5"/>
    <w:qFormat/>
    <w:rsid w:val="00DA1373"/>
  </w:style>
  <w:style w:type="character" w:customStyle="1" w:styleId="WW8Num2z4">
    <w:name w:val="WW8Num2z4"/>
    <w:qFormat/>
    <w:rsid w:val="000E2B3B"/>
  </w:style>
  <w:style w:type="paragraph" w:styleId="a8">
    <w:name w:val="Balloon Text"/>
    <w:basedOn w:val="a"/>
    <w:link w:val="a9"/>
    <w:uiPriority w:val="99"/>
    <w:semiHidden/>
    <w:unhideWhenUsed/>
    <w:rsid w:val="001A0E0B"/>
    <w:rPr>
      <w:rFonts w:ascii="Tahoma" w:hAnsi="Tahoma" w:cs="Tahoma"/>
      <w:sz w:val="16"/>
      <w:szCs w:val="16"/>
    </w:rPr>
  </w:style>
  <w:style w:type="character" w:customStyle="1" w:styleId="a9">
    <w:name w:val="Текст выноски Знак"/>
    <w:basedOn w:val="a0"/>
    <w:link w:val="a8"/>
    <w:uiPriority w:val="99"/>
    <w:semiHidden/>
    <w:rsid w:val="001A0E0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Deloproizvodstvo</cp:lastModifiedBy>
  <cp:revision>4</cp:revision>
  <cp:lastPrinted>2018-10-02T10:09:00Z</cp:lastPrinted>
  <dcterms:created xsi:type="dcterms:W3CDTF">2018-10-25T12:42:00Z</dcterms:created>
  <dcterms:modified xsi:type="dcterms:W3CDTF">2018-10-29T04:19:00Z</dcterms:modified>
</cp:coreProperties>
</file>